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D5D83" w14:textId="77777777" w:rsidR="00C91C79" w:rsidRDefault="00061411">
      <w:pPr>
        <w:spacing w:after="0"/>
        <w:jc w:val="center"/>
        <w:rPr>
          <w:rFonts w:ascii="Calibri" w:eastAsia="SimSun" w:hAnsi="Calibri" w:cs="Calibri"/>
          <w:b/>
          <w:sz w:val="24"/>
          <w:szCs w:val="24"/>
        </w:rPr>
      </w:pPr>
      <w:r>
        <w:rPr>
          <w:rFonts w:ascii="Calibri" w:eastAsia="SimSun" w:hAnsi="Calibri" w:cs="Calibri"/>
          <w:b/>
          <w:sz w:val="28"/>
          <w:szCs w:val="28"/>
        </w:rPr>
        <w:t xml:space="preserve">REGULAR </w:t>
      </w:r>
      <w:r>
        <w:rPr>
          <w:rFonts w:ascii="Calibri" w:eastAsia="SimSun" w:hAnsi="Calibri" w:cs="Calibri"/>
          <w:b/>
          <w:sz w:val="28"/>
          <w:szCs w:val="28"/>
        </w:rPr>
        <w:t>MEETING AGENDA</w:t>
      </w:r>
    </w:p>
    <w:p w14:paraId="6EF914B2" w14:textId="77777777" w:rsidR="00C91C79" w:rsidRDefault="00061411">
      <w:pPr>
        <w:spacing w:after="0"/>
        <w:jc w:val="center"/>
        <w:rPr>
          <w:rFonts w:eastAsia="SimSun" w:hAnsi="Calibri" w:cs="Calibri"/>
          <w:bCs/>
          <w:sz w:val="24"/>
          <w:szCs w:val="24"/>
        </w:rPr>
      </w:pPr>
      <w:r>
        <w:rPr>
          <w:rFonts w:eastAsia="SimSun" w:hAnsi="Calibri" w:cs="Calibri"/>
          <w:bCs/>
          <w:sz w:val="24"/>
          <w:szCs w:val="24"/>
        </w:rPr>
        <w:t>BROOKTRAILS TOWNSHIP COMMUNITY SERVICES DISTRICT</w:t>
      </w:r>
    </w:p>
    <w:p w14:paraId="649BF403" w14:textId="77777777" w:rsidR="00C91C79" w:rsidRDefault="00061411">
      <w:pPr>
        <w:spacing w:after="0"/>
        <w:jc w:val="center"/>
        <w:rPr>
          <w:rFonts w:eastAsia="SimSun" w:hAnsi="Calibri" w:cs="Calibri"/>
          <w:bCs/>
          <w:sz w:val="24"/>
          <w:szCs w:val="24"/>
        </w:rPr>
      </w:pPr>
      <w:r>
        <w:rPr>
          <w:rFonts w:eastAsia="SimSun" w:hAnsi="Calibri" w:cs="Calibri"/>
          <w:bCs/>
          <w:sz w:val="24"/>
          <w:szCs w:val="24"/>
        </w:rPr>
        <w:t>Recreation, Greenbelt and Conservation Committee</w:t>
      </w:r>
    </w:p>
    <w:p w14:paraId="4DED00F7" w14:textId="77777777" w:rsidR="00C91C79" w:rsidRDefault="00061411">
      <w:pPr>
        <w:spacing w:after="0"/>
        <w:jc w:val="center"/>
        <w:rPr>
          <w:rFonts w:eastAsia="SimSun" w:hAnsi="Calibri" w:cs="Calibri"/>
          <w:bCs/>
          <w:sz w:val="24"/>
          <w:szCs w:val="24"/>
        </w:rPr>
      </w:pPr>
      <w:r>
        <w:rPr>
          <w:rFonts w:eastAsia="SimSun" w:hAnsi="Calibri" w:cs="Calibri"/>
          <w:bCs/>
          <w:sz w:val="24"/>
          <w:szCs w:val="24"/>
        </w:rPr>
        <w:t>VIRTUAL ZOOM MEETING</w:t>
      </w:r>
    </w:p>
    <w:p w14:paraId="184AD076" w14:textId="77777777" w:rsidR="00C91C79" w:rsidRDefault="00061411">
      <w:pPr>
        <w:spacing w:after="0"/>
        <w:jc w:val="center"/>
        <w:rPr>
          <w:rFonts w:eastAsia="SimSun" w:hAnsi="Calibri" w:cs="Calibri"/>
          <w:bCs/>
          <w:sz w:val="24"/>
          <w:szCs w:val="24"/>
        </w:rPr>
      </w:pPr>
      <w:r>
        <w:rPr>
          <w:rFonts w:eastAsia="SimSun" w:hAnsi="Calibri" w:cs="Calibri"/>
          <w:bCs/>
          <w:sz w:val="24"/>
          <w:szCs w:val="24"/>
        </w:rPr>
        <w:t xml:space="preserve">7:00 PM </w:t>
      </w:r>
      <w:r>
        <w:rPr>
          <w:rFonts w:eastAsia="SimSun" w:hAnsi="Calibri" w:cs="Calibri"/>
          <w:bCs/>
          <w:sz w:val="24"/>
          <w:szCs w:val="24"/>
        </w:rPr>
        <w:t>–</w:t>
      </w:r>
      <w:r>
        <w:rPr>
          <w:rFonts w:eastAsia="SimSun" w:hAnsi="Calibri" w:cs="Calibri"/>
          <w:bCs/>
          <w:sz w:val="24"/>
          <w:szCs w:val="24"/>
        </w:rPr>
        <w:t xml:space="preserve"> Thursday,</w:t>
      </w:r>
      <w:r>
        <w:rPr>
          <w:rFonts w:eastAsia="SimSun" w:hAnsi="Calibri" w:cs="Calibri"/>
          <w:bCs/>
          <w:sz w:val="24"/>
          <w:szCs w:val="24"/>
        </w:rPr>
        <w:t xml:space="preserve"> </w:t>
      </w:r>
      <w:r>
        <w:rPr>
          <w:rFonts w:eastAsia="SimSun" w:hAnsi="Calibri" w:cs="Calibri"/>
          <w:bCs/>
          <w:sz w:val="24"/>
          <w:szCs w:val="24"/>
        </w:rPr>
        <w:t>October 22</w:t>
      </w:r>
      <w:r>
        <w:rPr>
          <w:rFonts w:eastAsia="SimSun" w:hAnsi="Calibri" w:cs="Calibri"/>
          <w:bCs/>
          <w:sz w:val="24"/>
          <w:szCs w:val="24"/>
          <w:vertAlign w:val="superscript"/>
        </w:rPr>
        <w:t>nd</w:t>
      </w:r>
      <w:r>
        <w:rPr>
          <w:rFonts w:eastAsia="SimSun" w:hAnsi="Calibri" w:cs="Calibri"/>
          <w:bCs/>
          <w:sz w:val="24"/>
          <w:szCs w:val="24"/>
        </w:rPr>
        <w:t>, 20</w:t>
      </w:r>
      <w:r>
        <w:rPr>
          <w:rFonts w:eastAsia="SimSun" w:hAnsi="Calibri" w:cs="Calibri"/>
          <w:bCs/>
          <w:sz w:val="24"/>
          <w:szCs w:val="24"/>
        </w:rPr>
        <w:t>20</w:t>
      </w:r>
    </w:p>
    <w:p w14:paraId="092BF259" w14:textId="72A32546" w:rsidR="00C91C79" w:rsidRDefault="00061411">
      <w:pPr>
        <w:pStyle w:val="NormalWeb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FFFFFF"/>
        <w:spacing w:beforeAutospacing="1" w:after="0" w:afterAutospacing="1"/>
        <w:jc w:val="center"/>
        <w:rPr>
          <w:rFonts w:ascii="Helvetica" w:eastAsia="Helvetica" w:hAnsi="Helvetica" w:cs="Helvetica"/>
          <w:color w:val="1D2228"/>
          <w:sz w:val="19"/>
          <w:szCs w:val="19"/>
        </w:rPr>
      </w:pPr>
      <w:r>
        <w:rPr>
          <w:rFonts w:ascii="Helvetica" w:eastAsia="Helvetica" w:hAnsi="Helvetica" w:cs="Helvetica"/>
          <w:b/>
          <w:color w:val="1D2228"/>
          <w:sz w:val="19"/>
          <w:szCs w:val="19"/>
          <w:shd w:val="clear" w:color="auto" w:fill="FFFFFF"/>
        </w:rPr>
        <w:t>Join Zoom Meeting</w:t>
      </w:r>
      <w:r>
        <w:rPr>
          <w:rFonts w:ascii="Helvetica" w:eastAsia="Helvetica" w:hAnsi="Helvetica" w:cs="Helvetica"/>
          <w:b/>
          <w:color w:val="1D2228"/>
          <w:sz w:val="19"/>
          <w:szCs w:val="19"/>
          <w:shd w:val="clear" w:color="auto" w:fill="FFFFFF"/>
        </w:rPr>
        <w:t xml:space="preserve">: </w:t>
      </w:r>
      <w:hyperlink r:id="rId6" w:history="1">
        <w:r w:rsidRPr="004F3B01">
          <w:rPr>
            <w:rStyle w:val="Hyperlink"/>
            <w:rFonts w:ascii="Helvetica" w:eastAsia="Helvetica" w:hAnsi="Helvetica" w:cs="Helvetica"/>
            <w:b/>
            <w:sz w:val="19"/>
            <w:szCs w:val="19"/>
            <w:shd w:val="clear" w:color="auto" w:fill="FFFFFF"/>
          </w:rPr>
          <w:t>https://us02web.zoom.us/j/81958133355</w:t>
        </w:r>
      </w:hyperlink>
    </w:p>
    <w:p w14:paraId="75FCEBA3" w14:textId="50C2F5EA" w:rsidR="00C91C79" w:rsidRDefault="00061411">
      <w:pPr>
        <w:pStyle w:val="NormalWeb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FFFFFF"/>
        <w:spacing w:beforeAutospacing="1" w:after="0" w:afterAutospacing="1"/>
        <w:jc w:val="center"/>
        <w:rPr>
          <w:rFonts w:ascii="Helvetica" w:eastAsia="Helvetica" w:hAnsi="Helvetica" w:cs="Helvetica"/>
          <w:color w:val="1D2228"/>
          <w:sz w:val="19"/>
          <w:szCs w:val="19"/>
        </w:rPr>
      </w:pPr>
      <w:r>
        <w:rPr>
          <w:rFonts w:ascii="Helvetica" w:eastAsia="Helvetica" w:hAnsi="Helvetica" w:cs="Helvetica"/>
          <w:b/>
          <w:color w:val="1D2228"/>
          <w:sz w:val="19"/>
          <w:szCs w:val="19"/>
          <w:shd w:val="clear" w:color="auto" w:fill="FFFFFF"/>
        </w:rPr>
        <w:t>Meeting ID: 819 5813 3355, Passcode: 720180</w:t>
      </w:r>
    </w:p>
    <w:p w14:paraId="02E8CBF9" w14:textId="13447DAD" w:rsidR="00C91C79" w:rsidRDefault="00061411">
      <w:pPr>
        <w:pStyle w:val="NormalWeb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FFFFFF"/>
        <w:spacing w:beforeAutospacing="1" w:after="0" w:afterAutospacing="1"/>
        <w:jc w:val="center"/>
        <w:rPr>
          <w:rFonts w:eastAsia="SimSun" w:hAnsi="Calibri" w:cs="Calibri"/>
          <w:bCs/>
        </w:rPr>
      </w:pPr>
      <w:r>
        <w:rPr>
          <w:rFonts w:ascii="Helvetica" w:eastAsia="Helvetica" w:hAnsi="Helvetica" w:cs="Helvetica"/>
          <w:color w:val="1D2228"/>
          <w:sz w:val="19"/>
          <w:szCs w:val="19"/>
          <w:shd w:val="clear" w:color="auto" w:fill="FFFFFF"/>
        </w:rPr>
        <w:t>To join by phone:</w:t>
      </w:r>
      <w:r>
        <w:rPr>
          <w:rFonts w:ascii="Helvetica" w:eastAsia="Helvetica" w:hAnsi="Helvetica" w:cs="Helvetica"/>
          <w:color w:val="1D2228"/>
          <w:sz w:val="19"/>
          <w:szCs w:val="19"/>
          <w:shd w:val="clear" w:color="auto" w:fill="FFFFFF"/>
        </w:rPr>
        <w:t xml:space="preserve"> </w:t>
      </w:r>
      <w:r>
        <w:rPr>
          <w:rFonts w:ascii="Helvetica" w:eastAsia="Helvetica" w:hAnsi="Helvetica" w:cs="Helvetica"/>
          <w:color w:val="1D2228"/>
          <w:sz w:val="19"/>
          <w:szCs w:val="19"/>
          <w:shd w:val="clear" w:color="auto" w:fill="FFFFFF"/>
        </w:rPr>
        <w:t>+16699006833,,81958133355</w:t>
      </w:r>
      <w:r>
        <w:rPr>
          <w:rFonts w:ascii="Helvetica" w:eastAsia="Helvetica" w:hAnsi="Helvetica" w:cs="Helvetica"/>
          <w:color w:val="1D2228"/>
          <w:sz w:val="19"/>
          <w:szCs w:val="19"/>
          <w:shd w:val="clear" w:color="auto" w:fill="FFFFFF"/>
        </w:rPr>
        <w:t>#, or</w:t>
      </w:r>
      <w:r>
        <w:rPr>
          <w:rFonts w:ascii="Helvetica" w:eastAsia="Helvetica" w:hAnsi="Helvetica" w:cs="Helvetica"/>
          <w:color w:val="1D2228"/>
          <w:sz w:val="19"/>
          <w:szCs w:val="19"/>
          <w:shd w:val="clear" w:color="auto" w:fill="FFFFFF"/>
        </w:rPr>
        <w:t xml:space="preserve"> </w:t>
      </w:r>
      <w:r>
        <w:rPr>
          <w:rFonts w:ascii="Helvetica" w:eastAsia="Helvetica" w:hAnsi="Helvetica" w:cs="Helvetica"/>
          <w:color w:val="1D2228"/>
          <w:sz w:val="19"/>
          <w:szCs w:val="19"/>
          <w:shd w:val="clear" w:color="auto" w:fill="FFFFFF"/>
        </w:rPr>
        <w:t>+14086380968,,</w:t>
      </w:r>
      <w:r>
        <w:rPr>
          <w:rFonts w:ascii="Helvetica" w:eastAsia="Helvetica" w:hAnsi="Helvetica" w:cs="Helvetica"/>
          <w:color w:val="1D2228"/>
          <w:sz w:val="19"/>
          <w:szCs w:val="19"/>
          <w:shd w:val="clear" w:color="auto" w:fill="FFFFFF"/>
        </w:rPr>
        <w:t>81958133355</w:t>
      </w:r>
      <w:r>
        <w:rPr>
          <w:rFonts w:ascii="Helvetica" w:eastAsia="Helvetica" w:hAnsi="Helvetica" w:cs="Helvetica"/>
          <w:color w:val="1D2228"/>
          <w:sz w:val="19"/>
          <w:szCs w:val="19"/>
          <w:shd w:val="clear" w:color="auto" w:fill="FFFFFF"/>
        </w:rPr>
        <w:t>#</w:t>
      </w:r>
    </w:p>
    <w:p w14:paraId="37E5B765" w14:textId="77777777" w:rsidR="00C91C79" w:rsidRDefault="00061411">
      <w:pPr>
        <w:numPr>
          <w:ilvl w:val="0"/>
          <w:numId w:val="1"/>
        </w:numPr>
        <w:spacing w:after="0" w:line="240" w:lineRule="auto"/>
        <w:rPr>
          <w:rFonts w:eastAsia="SimSun" w:hAnsi="Calibri" w:cs="Calibri"/>
          <w:bCs/>
          <w:sz w:val="24"/>
          <w:szCs w:val="24"/>
        </w:rPr>
      </w:pPr>
      <w:r>
        <w:rPr>
          <w:rFonts w:eastAsia="SimSun" w:hAnsi="Calibri" w:cs="Calibri"/>
          <w:bCs/>
          <w:sz w:val="24"/>
          <w:szCs w:val="24"/>
        </w:rPr>
        <w:t>C</w:t>
      </w:r>
      <w:r>
        <w:rPr>
          <w:rFonts w:eastAsia="SimSun" w:hAnsi="Calibri" w:cs="Calibri"/>
          <w:bCs/>
          <w:sz w:val="24"/>
          <w:szCs w:val="24"/>
        </w:rPr>
        <w:t xml:space="preserve">all to Order </w:t>
      </w:r>
    </w:p>
    <w:p w14:paraId="02B9706B" w14:textId="77777777" w:rsidR="00C91C79" w:rsidRDefault="00C91C79">
      <w:pPr>
        <w:spacing w:after="0" w:line="240" w:lineRule="auto"/>
        <w:rPr>
          <w:rFonts w:eastAsia="SimSun" w:hAnsi="Calibri" w:cs="Calibri"/>
          <w:bCs/>
          <w:sz w:val="24"/>
          <w:szCs w:val="24"/>
        </w:rPr>
      </w:pPr>
    </w:p>
    <w:p w14:paraId="1F1A715F" w14:textId="77777777" w:rsidR="00C91C79" w:rsidRDefault="00061411">
      <w:pPr>
        <w:numPr>
          <w:ilvl w:val="0"/>
          <w:numId w:val="1"/>
        </w:numPr>
        <w:spacing w:after="0" w:line="240" w:lineRule="auto"/>
        <w:rPr>
          <w:rFonts w:eastAsia="SimSun" w:hAnsi="Calibri" w:cs="Calibri"/>
          <w:bCs/>
          <w:sz w:val="24"/>
          <w:szCs w:val="24"/>
        </w:rPr>
      </w:pPr>
      <w:r>
        <w:rPr>
          <w:rFonts w:eastAsia="SimSun" w:hAnsi="Calibri" w:cs="Calibri"/>
          <w:bCs/>
          <w:sz w:val="24"/>
          <w:szCs w:val="24"/>
        </w:rPr>
        <w:t xml:space="preserve">Roll Call </w:t>
      </w:r>
      <w:r>
        <w:rPr>
          <w:rFonts w:eastAsia="SimSun" w:hAnsi="Calibri" w:cs="Calibri"/>
          <w:bCs/>
          <w:sz w:val="24"/>
          <w:szCs w:val="24"/>
        </w:rPr>
        <w:t>–</w:t>
      </w:r>
      <w:r>
        <w:rPr>
          <w:rFonts w:eastAsia="SimSun" w:hAnsi="Calibri" w:cs="Calibri"/>
          <w:bCs/>
          <w:sz w:val="24"/>
          <w:szCs w:val="24"/>
        </w:rPr>
        <w:t xml:space="preserve"> Committee Members                       </w:t>
      </w:r>
    </w:p>
    <w:p w14:paraId="547BFB57" w14:textId="77777777" w:rsidR="00C91C79" w:rsidRDefault="00061411">
      <w:pPr>
        <w:numPr>
          <w:ilvl w:val="0"/>
          <w:numId w:val="2"/>
        </w:numPr>
        <w:spacing w:after="0" w:line="240" w:lineRule="auto"/>
        <w:rPr>
          <w:rFonts w:eastAsia="SimSun" w:hAnsi="Calibri" w:cs="Calibri"/>
          <w:bCs/>
          <w:sz w:val="24"/>
          <w:szCs w:val="24"/>
        </w:rPr>
      </w:pPr>
      <w:r>
        <w:rPr>
          <w:rFonts w:eastAsia="SimSun" w:hAnsi="Calibri" w:cs="Calibri"/>
          <w:bCs/>
          <w:sz w:val="24"/>
          <w:szCs w:val="24"/>
        </w:rPr>
        <w:t xml:space="preserve">Crystal Schiffbauer-Bowles  </w:t>
      </w:r>
    </w:p>
    <w:p w14:paraId="3366216E" w14:textId="77777777" w:rsidR="00C91C79" w:rsidRDefault="00061411">
      <w:pPr>
        <w:numPr>
          <w:ilvl w:val="0"/>
          <w:numId w:val="2"/>
        </w:numPr>
        <w:spacing w:after="0" w:line="240" w:lineRule="auto"/>
        <w:rPr>
          <w:rFonts w:eastAsia="SimSun" w:hAnsi="Calibri" w:cs="Calibri"/>
          <w:bCs/>
          <w:sz w:val="24"/>
          <w:szCs w:val="24"/>
        </w:rPr>
      </w:pPr>
      <w:r>
        <w:rPr>
          <w:rFonts w:eastAsia="SimSun" w:hAnsi="Calibri" w:cs="Calibri"/>
          <w:bCs/>
          <w:sz w:val="24"/>
          <w:szCs w:val="24"/>
        </w:rPr>
        <w:t xml:space="preserve">Jerry Garvey  </w:t>
      </w:r>
    </w:p>
    <w:p w14:paraId="701D5738" w14:textId="77777777" w:rsidR="00C91C79" w:rsidRDefault="00061411">
      <w:pPr>
        <w:numPr>
          <w:ilvl w:val="0"/>
          <w:numId w:val="2"/>
        </w:numPr>
        <w:spacing w:after="0" w:line="240" w:lineRule="auto"/>
        <w:rPr>
          <w:rFonts w:eastAsia="SimSun" w:hAnsi="Calibri" w:cs="Calibri"/>
          <w:bCs/>
          <w:sz w:val="24"/>
          <w:szCs w:val="24"/>
        </w:rPr>
      </w:pPr>
      <w:r>
        <w:rPr>
          <w:rFonts w:eastAsia="SimSun" w:hAnsi="Calibri" w:cs="Calibri"/>
          <w:bCs/>
          <w:sz w:val="24"/>
          <w:szCs w:val="24"/>
        </w:rPr>
        <w:t>Tina Tyler O</w:t>
      </w:r>
      <w:r>
        <w:rPr>
          <w:rFonts w:eastAsia="SimSun" w:hAnsi="Calibri" w:cs="Calibri"/>
          <w:bCs/>
          <w:sz w:val="24"/>
          <w:szCs w:val="24"/>
        </w:rPr>
        <w:t>’</w:t>
      </w:r>
      <w:r>
        <w:rPr>
          <w:rFonts w:eastAsia="SimSun" w:hAnsi="Calibri" w:cs="Calibri"/>
          <w:bCs/>
          <w:sz w:val="24"/>
          <w:szCs w:val="24"/>
        </w:rPr>
        <w:t>Shea</w:t>
      </w:r>
      <w:r>
        <w:rPr>
          <w:rFonts w:eastAsia="SimSun" w:hAnsi="Calibri" w:cs="Calibri"/>
          <w:bCs/>
          <w:sz w:val="24"/>
          <w:szCs w:val="24"/>
        </w:rPr>
        <w:t xml:space="preserve"> </w:t>
      </w:r>
    </w:p>
    <w:p w14:paraId="30A7EC84" w14:textId="77777777" w:rsidR="00C91C79" w:rsidRDefault="00061411">
      <w:pPr>
        <w:numPr>
          <w:ilvl w:val="0"/>
          <w:numId w:val="2"/>
        </w:numPr>
        <w:spacing w:after="0" w:line="240" w:lineRule="auto"/>
        <w:rPr>
          <w:rFonts w:eastAsia="SimSun" w:hAnsi="Calibri" w:cs="Calibri"/>
          <w:bCs/>
          <w:sz w:val="24"/>
          <w:szCs w:val="24"/>
        </w:rPr>
      </w:pPr>
      <w:r>
        <w:rPr>
          <w:rFonts w:eastAsia="SimSun" w:hAnsi="Calibri" w:cs="Calibri"/>
          <w:bCs/>
          <w:sz w:val="24"/>
          <w:szCs w:val="24"/>
        </w:rPr>
        <w:t xml:space="preserve">Don Morris   </w:t>
      </w:r>
    </w:p>
    <w:p w14:paraId="35295075" w14:textId="77777777" w:rsidR="00C91C79" w:rsidRDefault="00061411">
      <w:pPr>
        <w:numPr>
          <w:ilvl w:val="0"/>
          <w:numId w:val="2"/>
        </w:numPr>
        <w:spacing w:after="0" w:line="240" w:lineRule="auto"/>
        <w:rPr>
          <w:rFonts w:eastAsia="SimSun" w:hAnsi="Calibri" w:cs="Calibri"/>
          <w:bCs/>
          <w:sz w:val="24"/>
          <w:szCs w:val="24"/>
        </w:rPr>
      </w:pPr>
      <w:r>
        <w:rPr>
          <w:rFonts w:eastAsia="SimSun" w:hAnsi="Calibri" w:cs="Calibri"/>
          <w:bCs/>
          <w:sz w:val="24"/>
          <w:szCs w:val="24"/>
        </w:rPr>
        <w:t xml:space="preserve">Adam Sherf  </w:t>
      </w:r>
    </w:p>
    <w:p w14:paraId="0D005D71" w14:textId="77777777" w:rsidR="00C91C79" w:rsidRDefault="00061411">
      <w:pPr>
        <w:numPr>
          <w:ilvl w:val="0"/>
          <w:numId w:val="2"/>
        </w:numPr>
        <w:spacing w:after="0" w:line="240" w:lineRule="auto"/>
        <w:rPr>
          <w:rFonts w:eastAsia="SimSun" w:hAnsi="Calibri" w:cs="Calibri"/>
          <w:bCs/>
          <w:sz w:val="24"/>
          <w:szCs w:val="24"/>
        </w:rPr>
      </w:pPr>
      <w:r>
        <w:rPr>
          <w:rFonts w:eastAsia="SimSun" w:hAnsi="Calibri" w:cs="Calibri"/>
          <w:bCs/>
          <w:sz w:val="24"/>
          <w:szCs w:val="24"/>
        </w:rPr>
        <w:t xml:space="preserve">Lynn Webb </w:t>
      </w:r>
    </w:p>
    <w:p w14:paraId="620D6FB9" w14:textId="77777777" w:rsidR="00C91C79" w:rsidRDefault="00061411">
      <w:pPr>
        <w:spacing w:after="0" w:line="240" w:lineRule="auto"/>
        <w:rPr>
          <w:rFonts w:eastAsia="Calibri" w:hAnsi="Calibri"/>
          <w:sz w:val="24"/>
          <w:szCs w:val="24"/>
        </w:rPr>
      </w:pPr>
      <w:r>
        <w:rPr>
          <w:rFonts w:eastAsia="SimSun" w:hAnsi="Calibri" w:cs="Calibri"/>
          <w:bCs/>
          <w:sz w:val="24"/>
          <w:szCs w:val="24"/>
        </w:rPr>
        <w:t xml:space="preserve"> </w:t>
      </w:r>
    </w:p>
    <w:p w14:paraId="3883E479" w14:textId="77777777" w:rsidR="00C91C79" w:rsidRDefault="00061411">
      <w:pPr>
        <w:numPr>
          <w:ilvl w:val="0"/>
          <w:numId w:val="3"/>
        </w:numPr>
        <w:rPr>
          <w:rFonts w:eastAsia="Calibri" w:hAnsi="Calibri"/>
          <w:sz w:val="24"/>
          <w:szCs w:val="24"/>
        </w:rPr>
      </w:pPr>
      <w:r>
        <w:rPr>
          <w:rFonts w:eastAsia="Calibri" w:hAnsi="Calibri"/>
          <w:sz w:val="24"/>
          <w:szCs w:val="24"/>
        </w:rPr>
        <w:t xml:space="preserve">Additions/Adjustments to the Agenda </w:t>
      </w:r>
      <w:r>
        <w:rPr>
          <w:rFonts w:eastAsia="Calibri" w:hAnsi="Calibri"/>
          <w:sz w:val="24"/>
          <w:szCs w:val="24"/>
        </w:rPr>
        <w:t>–</w:t>
      </w:r>
      <w:r>
        <w:rPr>
          <w:rFonts w:eastAsia="Calibri" w:hAnsi="Calibri"/>
          <w:sz w:val="24"/>
          <w:szCs w:val="24"/>
        </w:rPr>
        <w:t xml:space="preserve"> Committee will revi</w:t>
      </w:r>
      <w:r>
        <w:rPr>
          <w:rFonts w:eastAsia="Calibri" w:hAnsi="Calibri"/>
          <w:sz w:val="24"/>
          <w:szCs w:val="24"/>
        </w:rPr>
        <w:t xml:space="preserve">ew agenda and prioritize items based on time available for members and the urgency of items. Items qualifying as </w:t>
      </w:r>
      <w:r>
        <w:rPr>
          <w:rFonts w:eastAsia="Calibri" w:hAnsi="Calibri"/>
          <w:sz w:val="24"/>
          <w:szCs w:val="24"/>
        </w:rPr>
        <w:t>“</w:t>
      </w:r>
      <w:r>
        <w:rPr>
          <w:rFonts w:eastAsia="Calibri" w:hAnsi="Calibri"/>
          <w:sz w:val="24"/>
          <w:szCs w:val="24"/>
        </w:rPr>
        <w:t>emergencies</w:t>
      </w:r>
      <w:r>
        <w:rPr>
          <w:rFonts w:eastAsia="Calibri" w:hAnsi="Calibri"/>
          <w:sz w:val="24"/>
          <w:szCs w:val="24"/>
        </w:rPr>
        <w:t>”</w:t>
      </w:r>
      <w:r>
        <w:rPr>
          <w:rFonts w:eastAsia="Calibri" w:hAnsi="Calibri"/>
          <w:sz w:val="24"/>
          <w:szCs w:val="24"/>
        </w:rPr>
        <w:t xml:space="preserve"> under the Brown Act may be added with two motions (required). </w:t>
      </w:r>
    </w:p>
    <w:p w14:paraId="36E0CEBF" w14:textId="77777777" w:rsidR="00C91C79" w:rsidRDefault="00C91C79">
      <w:pPr>
        <w:rPr>
          <w:rFonts w:eastAsia="Calibri" w:hAnsi="Calibri"/>
          <w:sz w:val="24"/>
          <w:szCs w:val="24"/>
        </w:rPr>
      </w:pPr>
    </w:p>
    <w:p w14:paraId="69685897" w14:textId="77777777" w:rsidR="00C91C79" w:rsidRDefault="00061411">
      <w:pPr>
        <w:numPr>
          <w:ilvl w:val="0"/>
          <w:numId w:val="3"/>
        </w:numPr>
        <w:rPr>
          <w:rFonts w:eastAsia="Calibri" w:hAnsi="Calibri"/>
          <w:sz w:val="24"/>
          <w:szCs w:val="24"/>
        </w:rPr>
      </w:pPr>
      <w:r>
        <w:rPr>
          <w:rFonts w:eastAsia="Calibri" w:hAnsi="Calibri"/>
          <w:sz w:val="24"/>
          <w:szCs w:val="24"/>
        </w:rPr>
        <w:t>Review and Approval of Minutes:</w:t>
      </w:r>
      <w:r>
        <w:rPr>
          <w:rFonts w:eastAsia="Calibri" w:hAnsi="Calibri"/>
          <w:sz w:val="24"/>
          <w:szCs w:val="24"/>
        </w:rPr>
        <w:t xml:space="preserve"> August 27</w:t>
      </w:r>
      <w:r>
        <w:rPr>
          <w:rFonts w:eastAsia="Calibri" w:hAnsi="Calibri"/>
          <w:sz w:val="24"/>
          <w:szCs w:val="24"/>
          <w:vertAlign w:val="superscript"/>
        </w:rPr>
        <w:t xml:space="preserve">th </w:t>
      </w:r>
      <w:r>
        <w:rPr>
          <w:rFonts w:eastAsia="Calibri" w:hAnsi="Calibri"/>
          <w:sz w:val="24"/>
          <w:szCs w:val="24"/>
        </w:rPr>
        <w:t>Meeting</w:t>
      </w:r>
      <w:r>
        <w:rPr>
          <w:rFonts w:eastAsia="Calibri" w:hAnsi="Calibri"/>
          <w:sz w:val="24"/>
          <w:szCs w:val="24"/>
        </w:rPr>
        <w:t xml:space="preserve"> </w:t>
      </w:r>
      <w:r>
        <w:rPr>
          <w:rFonts w:eastAsia="Calibri" w:hAnsi="Calibri"/>
          <w:sz w:val="24"/>
          <w:szCs w:val="24"/>
        </w:rPr>
        <w:t xml:space="preserve"> </w:t>
      </w:r>
    </w:p>
    <w:p w14:paraId="631B8593" w14:textId="77777777" w:rsidR="00C91C79" w:rsidRDefault="00C91C79">
      <w:pPr>
        <w:rPr>
          <w:rFonts w:eastAsia="Calibri" w:hAnsi="Calibri"/>
          <w:sz w:val="24"/>
          <w:szCs w:val="24"/>
        </w:rPr>
      </w:pPr>
    </w:p>
    <w:p w14:paraId="31E047BF" w14:textId="77777777" w:rsidR="00C91C79" w:rsidRDefault="00061411">
      <w:pPr>
        <w:numPr>
          <w:ilvl w:val="0"/>
          <w:numId w:val="3"/>
        </w:numPr>
        <w:spacing w:after="22"/>
        <w:rPr>
          <w:rFonts w:eastAsia="Calibri" w:hAnsi="Calibri"/>
          <w:sz w:val="24"/>
          <w:szCs w:val="24"/>
        </w:rPr>
      </w:pPr>
      <w:r>
        <w:rPr>
          <w:rFonts w:eastAsia="Calibri" w:hAnsi="Calibri"/>
          <w:sz w:val="24"/>
          <w:szCs w:val="24"/>
        </w:rPr>
        <w:t xml:space="preserve">Announcements </w:t>
      </w:r>
    </w:p>
    <w:p w14:paraId="042D4115" w14:textId="77777777" w:rsidR="00C91C79" w:rsidRDefault="00061411">
      <w:pPr>
        <w:rPr>
          <w:rFonts w:eastAsia="Calibri" w:hAnsi="Calibri"/>
          <w:sz w:val="24"/>
          <w:szCs w:val="24"/>
        </w:rPr>
      </w:pPr>
      <w:r>
        <w:rPr>
          <w:rFonts w:eastAsia="Calibri" w:hAnsi="Arial" w:hint="eastAsia"/>
          <w:sz w:val="24"/>
          <w:szCs w:val="24"/>
        </w:rPr>
        <w:t>□</w:t>
      </w:r>
      <w:r>
        <w:rPr>
          <w:rFonts w:eastAsia="Calibri" w:hAnsi="Arial" w:hint="eastAsia"/>
          <w:sz w:val="24"/>
          <w:szCs w:val="24"/>
        </w:rPr>
        <w:t xml:space="preserve"> </w:t>
      </w:r>
      <w:r>
        <w:rPr>
          <w:rFonts w:eastAsia="Calibri" w:hAnsi="Calibri"/>
          <w:sz w:val="24"/>
          <w:szCs w:val="24"/>
        </w:rPr>
        <w:t xml:space="preserve">by Chair </w:t>
      </w:r>
    </w:p>
    <w:p w14:paraId="57267C2C" w14:textId="77777777" w:rsidR="00C91C79" w:rsidRDefault="00C91C79">
      <w:pPr>
        <w:rPr>
          <w:rFonts w:eastAsia="Calibri" w:hAnsi="Calibri"/>
          <w:sz w:val="24"/>
          <w:szCs w:val="24"/>
        </w:rPr>
      </w:pPr>
    </w:p>
    <w:p w14:paraId="7A769100" w14:textId="77777777" w:rsidR="00C91C79" w:rsidRDefault="00061411">
      <w:pPr>
        <w:rPr>
          <w:rFonts w:eastAsia="Calibri" w:hAnsi="Calibri"/>
          <w:sz w:val="24"/>
          <w:szCs w:val="24"/>
        </w:rPr>
      </w:pPr>
      <w:r>
        <w:rPr>
          <w:rFonts w:eastAsia="Calibri" w:hAnsi="Arial" w:hint="eastAsia"/>
          <w:sz w:val="24"/>
          <w:szCs w:val="24"/>
        </w:rPr>
        <w:t>□</w:t>
      </w:r>
      <w:r>
        <w:rPr>
          <w:rFonts w:eastAsia="Calibri" w:hAnsi="Arial" w:hint="eastAsia"/>
          <w:sz w:val="24"/>
          <w:szCs w:val="24"/>
        </w:rPr>
        <w:t xml:space="preserve"> </w:t>
      </w:r>
      <w:r>
        <w:rPr>
          <w:rFonts w:eastAsia="Calibri" w:hAnsi="Calibri"/>
          <w:sz w:val="24"/>
          <w:szCs w:val="24"/>
        </w:rPr>
        <w:t>by Director Tyler O</w:t>
      </w:r>
      <w:r>
        <w:rPr>
          <w:rFonts w:eastAsia="Calibri" w:hAnsi="Calibri"/>
          <w:sz w:val="24"/>
          <w:szCs w:val="24"/>
        </w:rPr>
        <w:t>’</w:t>
      </w:r>
      <w:r>
        <w:rPr>
          <w:rFonts w:eastAsia="Calibri" w:hAnsi="Calibri"/>
          <w:sz w:val="24"/>
          <w:szCs w:val="24"/>
        </w:rPr>
        <w:t xml:space="preserve">Shea </w:t>
      </w:r>
    </w:p>
    <w:p w14:paraId="31A5B838" w14:textId="77777777" w:rsidR="00C91C79" w:rsidRDefault="00C91C79">
      <w:pPr>
        <w:rPr>
          <w:rFonts w:eastAsia="Calibri" w:hAnsi="Calibri"/>
          <w:sz w:val="24"/>
          <w:szCs w:val="24"/>
        </w:rPr>
      </w:pPr>
    </w:p>
    <w:p w14:paraId="3D9902B4" w14:textId="77777777" w:rsidR="00C91C79" w:rsidRDefault="00061411">
      <w:pPr>
        <w:rPr>
          <w:rFonts w:eastAsia="Calibri" w:hAnsi="Calibri"/>
          <w:sz w:val="24"/>
          <w:szCs w:val="24"/>
        </w:rPr>
      </w:pPr>
      <w:r>
        <w:rPr>
          <w:rFonts w:eastAsia="Calibri" w:hAnsi="Arial" w:hint="eastAsia"/>
          <w:sz w:val="24"/>
          <w:szCs w:val="24"/>
        </w:rPr>
        <w:t>□</w:t>
      </w:r>
      <w:r>
        <w:rPr>
          <w:rFonts w:eastAsia="Calibri" w:hAnsi="Arial" w:hint="eastAsia"/>
          <w:sz w:val="24"/>
          <w:szCs w:val="24"/>
        </w:rPr>
        <w:t xml:space="preserve"> </w:t>
      </w:r>
      <w:r>
        <w:rPr>
          <w:rFonts w:eastAsia="Calibri" w:hAnsi="Calibri"/>
          <w:sz w:val="24"/>
          <w:szCs w:val="24"/>
        </w:rPr>
        <w:t xml:space="preserve">by other members of the Committee </w:t>
      </w:r>
    </w:p>
    <w:p w14:paraId="32097C5F" w14:textId="77777777" w:rsidR="00C91C79" w:rsidRDefault="00C91C79">
      <w:pPr>
        <w:rPr>
          <w:rFonts w:eastAsia="Calibri" w:hAnsi="Calibri"/>
          <w:sz w:val="24"/>
          <w:szCs w:val="24"/>
        </w:rPr>
      </w:pPr>
    </w:p>
    <w:p w14:paraId="30F51F34" w14:textId="77777777" w:rsidR="00C91C79" w:rsidRDefault="00061411">
      <w:pPr>
        <w:numPr>
          <w:ilvl w:val="0"/>
          <w:numId w:val="3"/>
        </w:numPr>
        <w:spacing w:after="186"/>
        <w:rPr>
          <w:rFonts w:eastAsia="Calibri" w:hAnsi="Calibri"/>
          <w:sz w:val="24"/>
          <w:szCs w:val="24"/>
        </w:rPr>
      </w:pPr>
      <w:r>
        <w:rPr>
          <w:rFonts w:eastAsia="Calibri" w:hAnsi="Calibri"/>
          <w:sz w:val="24"/>
          <w:szCs w:val="24"/>
        </w:rPr>
        <w:t xml:space="preserve">New Business </w:t>
      </w:r>
    </w:p>
    <w:p w14:paraId="46BAEDCC" w14:textId="77777777" w:rsidR="00C91C79" w:rsidRDefault="00061411">
      <w:pPr>
        <w:rPr>
          <w:rFonts w:eastAsia="Calibri" w:hAnsi="Arial"/>
          <w:sz w:val="24"/>
          <w:szCs w:val="24"/>
        </w:rPr>
      </w:pPr>
      <w:r>
        <w:rPr>
          <w:rFonts w:eastAsia="Calibri" w:hAnsi="Arial" w:hint="eastAsia"/>
          <w:sz w:val="24"/>
          <w:szCs w:val="24"/>
        </w:rPr>
        <w:t>□</w:t>
      </w:r>
      <w:r>
        <w:rPr>
          <w:rFonts w:eastAsia="Calibri" w:hAnsi="Arial" w:hint="eastAsia"/>
          <w:sz w:val="24"/>
          <w:szCs w:val="24"/>
        </w:rPr>
        <w:t xml:space="preserve"> </w:t>
      </w:r>
      <w:r>
        <w:rPr>
          <w:rFonts w:eastAsia="Helvetica" w:hAnsi="Helvetica" w:cs="Helvetica"/>
          <w:color w:val="1D2228"/>
          <w:sz w:val="24"/>
          <w:szCs w:val="24"/>
          <w:shd w:val="clear" w:color="auto" w:fill="FFFFFF"/>
        </w:rPr>
        <w:t>Fuels reduction practices/</w:t>
      </w:r>
      <w:r>
        <w:rPr>
          <w:rFonts w:eastAsia="Helvetica" w:hAnsi="Helvetica" w:cs="Helvetica"/>
          <w:color w:val="1D2228"/>
          <w:sz w:val="24"/>
          <w:szCs w:val="24"/>
          <w:shd w:val="clear" w:color="auto" w:fill="FFFFFF"/>
        </w:rPr>
        <w:t>implementation</w:t>
      </w:r>
      <w:r>
        <w:rPr>
          <w:rFonts w:eastAsia="Helvetica" w:hAnsi="Helvetica" w:cs="Helvetica"/>
          <w:color w:val="1D2228"/>
          <w:sz w:val="24"/>
          <w:szCs w:val="24"/>
          <w:shd w:val="clear" w:color="auto" w:fill="FFFFFF"/>
        </w:rPr>
        <w:t xml:space="preserve"> and their effects on recreation areas</w:t>
      </w:r>
    </w:p>
    <w:p w14:paraId="0C419822" w14:textId="77777777" w:rsidR="00C91C79" w:rsidRDefault="00C91C79">
      <w:pPr>
        <w:rPr>
          <w:rFonts w:eastAsia="Helvetica" w:hAnsi="Helvetica" w:cs="Helvetica"/>
          <w:color w:val="1D2228"/>
          <w:sz w:val="24"/>
          <w:szCs w:val="24"/>
          <w:shd w:val="clear" w:color="auto" w:fill="FFFFFF"/>
        </w:rPr>
      </w:pPr>
    </w:p>
    <w:p w14:paraId="4B760ED7" w14:textId="77777777" w:rsidR="00C91C79" w:rsidRDefault="00C91C79">
      <w:pPr>
        <w:spacing w:after="186"/>
        <w:rPr>
          <w:rFonts w:eastAsia="Calibri" w:hAnsi="Calibri"/>
          <w:sz w:val="24"/>
          <w:szCs w:val="24"/>
        </w:rPr>
      </w:pPr>
    </w:p>
    <w:p w14:paraId="0B243AAE" w14:textId="77777777" w:rsidR="00C91C79" w:rsidRDefault="00061411">
      <w:pPr>
        <w:numPr>
          <w:ilvl w:val="0"/>
          <w:numId w:val="3"/>
        </w:numPr>
        <w:spacing w:after="186"/>
        <w:rPr>
          <w:rFonts w:eastAsia="Calibri" w:hAnsi="Calibri"/>
          <w:sz w:val="24"/>
          <w:szCs w:val="24"/>
        </w:rPr>
      </w:pPr>
      <w:r>
        <w:rPr>
          <w:rFonts w:eastAsia="Calibri" w:hAnsi="Calibri"/>
          <w:sz w:val="24"/>
          <w:szCs w:val="24"/>
        </w:rPr>
        <w:t>Ongoing Projects</w:t>
      </w:r>
    </w:p>
    <w:p w14:paraId="653D9BAA" w14:textId="6260F1C4" w:rsidR="00C91C79" w:rsidRDefault="00061411">
      <w:pPr>
        <w:rPr>
          <w:rFonts w:eastAsia="Helvetica" w:hAnsi="Helvetica" w:cs="Helvetica"/>
          <w:color w:val="1D2228"/>
          <w:sz w:val="24"/>
          <w:szCs w:val="24"/>
          <w:shd w:val="clear" w:color="auto" w:fill="FFFFFF"/>
        </w:rPr>
      </w:pPr>
      <w:r>
        <w:rPr>
          <w:rFonts w:eastAsia="Calibri" w:hAnsi="Arial" w:hint="eastAsia"/>
          <w:sz w:val="24"/>
          <w:szCs w:val="24"/>
        </w:rPr>
        <w:t>□</w:t>
      </w:r>
      <w:r>
        <w:rPr>
          <w:rFonts w:eastAsia="Calibri" w:hAnsi="Arial" w:hint="eastAsia"/>
          <w:sz w:val="24"/>
          <w:szCs w:val="24"/>
        </w:rPr>
        <w:t xml:space="preserve"> </w:t>
      </w:r>
      <w:r>
        <w:rPr>
          <w:rFonts w:eastAsia="Helvetica" w:hAnsi="Helvetica" w:cs="Helvetica"/>
          <w:color w:val="1D2228"/>
          <w:sz w:val="24"/>
          <w:szCs w:val="24"/>
          <w:shd w:val="clear" w:color="auto" w:fill="FFFFFF"/>
        </w:rPr>
        <w:t>P</w:t>
      </w:r>
      <w:r>
        <w:rPr>
          <w:rFonts w:eastAsia="Helvetica" w:hAnsi="Helvetica" w:cs="Helvetica"/>
          <w:color w:val="1D2228"/>
          <w:sz w:val="24"/>
          <w:szCs w:val="24"/>
          <w:shd w:val="clear" w:color="auto" w:fill="FFFFFF"/>
        </w:rPr>
        <w:t>otential trail repairs and/or upgrade</w:t>
      </w:r>
      <w:r>
        <w:rPr>
          <w:rFonts w:eastAsia="Helvetica" w:hAnsi="Helvetica" w:cs="Helvetica"/>
          <w:color w:val="1D2228"/>
          <w:sz w:val="24"/>
          <w:szCs w:val="24"/>
          <w:shd w:val="clear" w:color="auto" w:fill="FFFFFF"/>
        </w:rPr>
        <w:t>s</w:t>
      </w:r>
      <w:r>
        <w:rPr>
          <w:rFonts w:eastAsia="Helvetica" w:hAnsi="Helvetica" w:cs="Helvetica"/>
          <w:color w:val="1D2228"/>
          <w:sz w:val="24"/>
          <w:szCs w:val="24"/>
          <w:shd w:val="clear" w:color="auto" w:fill="FFFFFF"/>
        </w:rPr>
        <w:t xml:space="preserve"> </w:t>
      </w:r>
      <w:r>
        <w:rPr>
          <w:rFonts w:eastAsia="Helvetica" w:hAnsi="Helvetica" w:cs="Helvetica"/>
          <w:color w:val="1D2228"/>
          <w:sz w:val="24"/>
          <w:szCs w:val="24"/>
          <w:shd w:val="clear" w:color="auto" w:fill="FFFFFF"/>
        </w:rPr>
        <w:t>for accessibility on Nutmeg loop, and funding source</w:t>
      </w:r>
    </w:p>
    <w:p w14:paraId="0789BE66" w14:textId="77777777" w:rsidR="00C91C79" w:rsidRDefault="00C91C79">
      <w:pPr>
        <w:rPr>
          <w:rFonts w:eastAsia="Helvetica" w:hAnsi="Helvetica" w:cs="Helvetica"/>
          <w:color w:val="1D2228"/>
          <w:sz w:val="24"/>
          <w:szCs w:val="24"/>
          <w:shd w:val="clear" w:color="auto" w:fill="FFFFFF"/>
        </w:rPr>
      </w:pPr>
    </w:p>
    <w:p w14:paraId="4A5A0946" w14:textId="77777777" w:rsidR="00C91C79" w:rsidRDefault="00C91C79">
      <w:pPr>
        <w:rPr>
          <w:rFonts w:eastAsia="Helvetica" w:hAnsi="Helvetica" w:cs="Helvetica"/>
          <w:color w:val="1D2228"/>
          <w:sz w:val="24"/>
          <w:szCs w:val="24"/>
          <w:shd w:val="clear" w:color="auto" w:fill="FFFFFF"/>
        </w:rPr>
      </w:pPr>
    </w:p>
    <w:p w14:paraId="7B22A16F" w14:textId="77777777" w:rsidR="00C91C79" w:rsidRDefault="00061411">
      <w:pPr>
        <w:rPr>
          <w:rFonts w:eastAsia="Helvetica" w:hAnsi="Helvetica" w:cs="Helvetica"/>
          <w:color w:val="1D2228"/>
          <w:sz w:val="24"/>
          <w:szCs w:val="24"/>
          <w:shd w:val="clear" w:color="auto" w:fill="FFFFFF"/>
        </w:rPr>
      </w:pPr>
      <w:r>
        <w:rPr>
          <w:rFonts w:eastAsia="Calibri" w:hAnsi="Arial" w:hint="eastAsia"/>
          <w:sz w:val="24"/>
          <w:szCs w:val="24"/>
        </w:rPr>
        <w:t>□</w:t>
      </w:r>
      <w:r>
        <w:rPr>
          <w:rFonts w:eastAsia="Calibri" w:hAnsi="Arial" w:hint="eastAsia"/>
          <w:sz w:val="24"/>
          <w:szCs w:val="24"/>
        </w:rPr>
        <w:t xml:space="preserve"> </w:t>
      </w:r>
      <w:r>
        <w:rPr>
          <w:rFonts w:eastAsia="Calibri" w:hAnsi="Arial"/>
          <w:sz w:val="24"/>
          <w:szCs w:val="24"/>
        </w:rPr>
        <w:t xml:space="preserve">Trail Signage and markers. Low cost / funding source, or homemade. </w:t>
      </w:r>
    </w:p>
    <w:p w14:paraId="3AD5BA95" w14:textId="77777777" w:rsidR="00C91C79" w:rsidRDefault="00C91C79">
      <w:pPr>
        <w:rPr>
          <w:rFonts w:eastAsia="Calibri" w:hAnsi="Calibri"/>
          <w:sz w:val="24"/>
          <w:szCs w:val="24"/>
        </w:rPr>
      </w:pPr>
    </w:p>
    <w:p w14:paraId="3463AEE3" w14:textId="77777777" w:rsidR="00C91C79" w:rsidRDefault="00C91C79">
      <w:pPr>
        <w:rPr>
          <w:rFonts w:eastAsia="Calibri" w:hAnsi="Calibri"/>
          <w:sz w:val="24"/>
          <w:szCs w:val="24"/>
        </w:rPr>
      </w:pPr>
    </w:p>
    <w:p w14:paraId="6F38FC40" w14:textId="77777777" w:rsidR="00C91C79" w:rsidRDefault="00061411">
      <w:pPr>
        <w:numPr>
          <w:ilvl w:val="0"/>
          <w:numId w:val="3"/>
        </w:numPr>
        <w:rPr>
          <w:rFonts w:eastAsia="Calibri" w:hAnsi="Calibri"/>
          <w:sz w:val="24"/>
          <w:szCs w:val="24"/>
        </w:rPr>
      </w:pPr>
      <w:r>
        <w:rPr>
          <w:rFonts w:eastAsia="Calibri" w:hAnsi="Calibri"/>
          <w:sz w:val="24"/>
          <w:szCs w:val="24"/>
        </w:rPr>
        <w:t xml:space="preserve">Committee Comments </w:t>
      </w:r>
    </w:p>
    <w:p w14:paraId="78320F85" w14:textId="77777777" w:rsidR="00C91C79" w:rsidRDefault="00C91C79">
      <w:pPr>
        <w:rPr>
          <w:rFonts w:eastAsia="Calibri" w:hAnsi="Calibri"/>
          <w:sz w:val="24"/>
          <w:szCs w:val="24"/>
        </w:rPr>
      </w:pPr>
    </w:p>
    <w:p w14:paraId="338A4D4A" w14:textId="77777777" w:rsidR="00C91C79" w:rsidRDefault="00C91C79">
      <w:pPr>
        <w:rPr>
          <w:rFonts w:eastAsia="Calibri" w:hAnsi="Calibri"/>
          <w:sz w:val="24"/>
          <w:szCs w:val="24"/>
        </w:rPr>
      </w:pPr>
    </w:p>
    <w:p w14:paraId="5BC3DFFB" w14:textId="77777777" w:rsidR="00C91C79" w:rsidRDefault="00061411">
      <w:pPr>
        <w:numPr>
          <w:ilvl w:val="0"/>
          <w:numId w:val="3"/>
        </w:numPr>
        <w:rPr>
          <w:rFonts w:eastAsia="Calibri" w:hAnsi="Calibri"/>
          <w:sz w:val="24"/>
          <w:szCs w:val="24"/>
        </w:rPr>
      </w:pPr>
      <w:r>
        <w:rPr>
          <w:rFonts w:eastAsia="Calibri" w:hAnsi="Calibri"/>
          <w:sz w:val="24"/>
          <w:szCs w:val="24"/>
        </w:rPr>
        <w:t xml:space="preserve">Public Comments </w:t>
      </w:r>
    </w:p>
    <w:p w14:paraId="047480B2" w14:textId="77777777" w:rsidR="00C91C79" w:rsidRDefault="00C91C79">
      <w:pPr>
        <w:rPr>
          <w:rFonts w:eastAsia="Calibri" w:hAnsi="Calibri"/>
          <w:sz w:val="24"/>
          <w:szCs w:val="24"/>
        </w:rPr>
      </w:pPr>
    </w:p>
    <w:p w14:paraId="0479DE58" w14:textId="77777777" w:rsidR="00C91C79" w:rsidRDefault="00C91C79">
      <w:pPr>
        <w:rPr>
          <w:rFonts w:eastAsia="Calibri" w:hAnsi="Calibri"/>
          <w:sz w:val="24"/>
          <w:szCs w:val="24"/>
        </w:rPr>
      </w:pPr>
    </w:p>
    <w:p w14:paraId="525399DA" w14:textId="77777777" w:rsidR="00C91C79" w:rsidRDefault="00061411">
      <w:pPr>
        <w:numPr>
          <w:ilvl w:val="0"/>
          <w:numId w:val="3"/>
        </w:numPr>
        <w:rPr>
          <w:rFonts w:eastAsia="Calibri" w:hAnsi="Calibri"/>
          <w:sz w:val="24"/>
          <w:szCs w:val="24"/>
        </w:rPr>
      </w:pPr>
      <w:r>
        <w:rPr>
          <w:rFonts w:eastAsia="Calibri" w:hAnsi="Calibri"/>
          <w:sz w:val="24"/>
          <w:szCs w:val="24"/>
        </w:rPr>
        <w:t xml:space="preserve">Items to be Scheduled for </w:t>
      </w:r>
      <w:r>
        <w:rPr>
          <w:rFonts w:eastAsia="Calibri" w:hAnsi="Calibri"/>
          <w:sz w:val="24"/>
          <w:szCs w:val="24"/>
        </w:rPr>
        <w:t>Next</w:t>
      </w:r>
      <w:r>
        <w:rPr>
          <w:rFonts w:eastAsia="Calibri" w:hAnsi="Calibri"/>
          <w:sz w:val="24"/>
          <w:szCs w:val="24"/>
        </w:rPr>
        <w:t xml:space="preserve"> Agenda </w:t>
      </w:r>
    </w:p>
    <w:p w14:paraId="6C422FC3" w14:textId="77777777" w:rsidR="00C91C79" w:rsidRDefault="00C91C79">
      <w:pPr>
        <w:rPr>
          <w:rFonts w:eastAsia="Calibri" w:hAnsi="Calibri"/>
          <w:sz w:val="24"/>
          <w:szCs w:val="24"/>
        </w:rPr>
      </w:pPr>
    </w:p>
    <w:p w14:paraId="286E973C" w14:textId="77777777" w:rsidR="00C91C79" w:rsidRDefault="00C91C79">
      <w:pPr>
        <w:rPr>
          <w:rFonts w:eastAsia="Calibri" w:hAnsi="Calibri"/>
          <w:sz w:val="24"/>
          <w:szCs w:val="24"/>
        </w:rPr>
      </w:pPr>
    </w:p>
    <w:p w14:paraId="35ACA094" w14:textId="77777777" w:rsidR="00C91C79" w:rsidRDefault="00C91C79">
      <w:pPr>
        <w:rPr>
          <w:rFonts w:eastAsia="Calibri" w:hAnsi="Calibri"/>
          <w:sz w:val="24"/>
          <w:szCs w:val="24"/>
        </w:rPr>
      </w:pPr>
    </w:p>
    <w:p w14:paraId="3A99280E" w14:textId="77777777" w:rsidR="00C91C79" w:rsidRDefault="00061411">
      <w:pPr>
        <w:numPr>
          <w:ilvl w:val="0"/>
          <w:numId w:val="3"/>
        </w:numPr>
        <w:rPr>
          <w:rFonts w:eastAsia="Calibri" w:hAnsi="Calibri"/>
          <w:sz w:val="24"/>
          <w:szCs w:val="24"/>
        </w:rPr>
      </w:pPr>
      <w:r>
        <w:rPr>
          <w:rFonts w:eastAsia="Calibri" w:hAnsi="Calibri"/>
          <w:sz w:val="24"/>
          <w:szCs w:val="24"/>
        </w:rPr>
        <w:t xml:space="preserve">Setting of Next Meeting Date: </w:t>
      </w:r>
      <w:r>
        <w:rPr>
          <w:rFonts w:eastAsia="Calibri" w:hAnsi="Calibri"/>
          <w:sz w:val="24"/>
          <w:szCs w:val="24"/>
        </w:rPr>
        <w:t>Thursday,</w:t>
      </w:r>
      <w:r>
        <w:rPr>
          <w:rFonts w:eastAsia="Calibri" w:hAnsi="Calibri"/>
          <w:sz w:val="24"/>
          <w:szCs w:val="24"/>
        </w:rPr>
        <w:t xml:space="preserve"> January 28</w:t>
      </w:r>
      <w:r>
        <w:rPr>
          <w:rFonts w:eastAsia="Calibri" w:hAnsi="Calibri"/>
          <w:sz w:val="24"/>
          <w:szCs w:val="24"/>
          <w:vertAlign w:val="superscript"/>
        </w:rPr>
        <w:t xml:space="preserve">th </w:t>
      </w:r>
      <w:r>
        <w:rPr>
          <w:rFonts w:eastAsia="Calibri" w:hAnsi="Calibri"/>
          <w:sz w:val="24"/>
          <w:szCs w:val="24"/>
        </w:rPr>
        <w:t xml:space="preserve">at 7:00 PM </w:t>
      </w:r>
    </w:p>
    <w:p w14:paraId="20A27635" w14:textId="77777777" w:rsidR="00C91C79" w:rsidRDefault="00C91C79">
      <w:pPr>
        <w:rPr>
          <w:rFonts w:eastAsia="Calibri" w:hAnsi="Calibri"/>
          <w:sz w:val="24"/>
          <w:szCs w:val="24"/>
        </w:rPr>
      </w:pPr>
    </w:p>
    <w:p w14:paraId="139D8FEC" w14:textId="77777777" w:rsidR="00C91C79" w:rsidRDefault="00061411">
      <w:pPr>
        <w:numPr>
          <w:ilvl w:val="0"/>
          <w:numId w:val="3"/>
        </w:numPr>
        <w:rPr>
          <w:sz w:val="24"/>
          <w:szCs w:val="24"/>
        </w:rPr>
      </w:pPr>
      <w:r>
        <w:rPr>
          <w:rFonts w:eastAsia="Calibri" w:hAnsi="Calibri"/>
          <w:sz w:val="24"/>
          <w:szCs w:val="24"/>
        </w:rPr>
        <w:t xml:space="preserve">Adjournment </w:t>
      </w:r>
    </w:p>
    <w:sectPr w:rsidR="00C91C79"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E47B7"/>
    <w:multiLevelType w:val="singleLevel"/>
    <w:tmpl w:val="0D0E47B7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58D1A80B"/>
    <w:multiLevelType w:val="multilevel"/>
    <w:tmpl w:val="58D1A80B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2" w15:restartNumberingAfterBreak="0">
    <w:nsid w:val="7F8D0AB4"/>
    <w:multiLevelType w:val="multilevel"/>
    <w:tmpl w:val="7F8D0AB4"/>
    <w:lvl w:ilvl="0">
      <w:start w:val="1"/>
      <w:numFmt w:val="bullet"/>
      <w:lvlText w:val="□"/>
      <w:lvlJc w:val="left"/>
      <w:pPr>
        <w:ind w:left="36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420"/>
  <w:drawingGridVerticalSpacing w:val="156"/>
  <w:noPunctuationKerning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61411"/>
    <w:rsid w:val="00172A27"/>
    <w:rsid w:val="00C91C79"/>
    <w:rsid w:val="014553E5"/>
    <w:rsid w:val="01DA649D"/>
    <w:rsid w:val="0480691F"/>
    <w:rsid w:val="08E0721D"/>
    <w:rsid w:val="0E224C62"/>
    <w:rsid w:val="0EC33BF4"/>
    <w:rsid w:val="0F8D4AF2"/>
    <w:rsid w:val="0FBA76C1"/>
    <w:rsid w:val="1054159F"/>
    <w:rsid w:val="122B718A"/>
    <w:rsid w:val="14410B8B"/>
    <w:rsid w:val="14755923"/>
    <w:rsid w:val="16116378"/>
    <w:rsid w:val="1E89026B"/>
    <w:rsid w:val="1F584D3B"/>
    <w:rsid w:val="1FEE404B"/>
    <w:rsid w:val="233D2F68"/>
    <w:rsid w:val="23B05AA4"/>
    <w:rsid w:val="23D969D4"/>
    <w:rsid w:val="2E486FAD"/>
    <w:rsid w:val="2F4715FF"/>
    <w:rsid w:val="316052BB"/>
    <w:rsid w:val="32DB0DD4"/>
    <w:rsid w:val="334D7733"/>
    <w:rsid w:val="366B65E0"/>
    <w:rsid w:val="37D746BF"/>
    <w:rsid w:val="3921547B"/>
    <w:rsid w:val="39313C26"/>
    <w:rsid w:val="3FFB2F15"/>
    <w:rsid w:val="422E5823"/>
    <w:rsid w:val="44AF4C20"/>
    <w:rsid w:val="45E66DC9"/>
    <w:rsid w:val="4AD53E6E"/>
    <w:rsid w:val="4C942817"/>
    <w:rsid w:val="4D1672A4"/>
    <w:rsid w:val="4E6628D2"/>
    <w:rsid w:val="501E3B52"/>
    <w:rsid w:val="54444C80"/>
    <w:rsid w:val="545901C7"/>
    <w:rsid w:val="59C7176D"/>
    <w:rsid w:val="5C5810CA"/>
    <w:rsid w:val="5C7A2E8C"/>
    <w:rsid w:val="5EA25336"/>
    <w:rsid w:val="61CA04E4"/>
    <w:rsid w:val="627147B1"/>
    <w:rsid w:val="6445587A"/>
    <w:rsid w:val="6446070F"/>
    <w:rsid w:val="6EA6572D"/>
    <w:rsid w:val="73F222B7"/>
    <w:rsid w:val="753E4CB6"/>
    <w:rsid w:val="77D773B2"/>
    <w:rsid w:val="78B903F8"/>
    <w:rsid w:val="7C841C3D"/>
    <w:rsid w:val="7E1E1554"/>
    <w:rsid w:val="7EBA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F20D75"/>
  <w15:docId w15:val="{4089BD70-D9D1-4B5C-9DE2-3E55CB020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EastAsia" w:hAnsiTheme="minorHAnsi" w:cstheme="minorBidi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qFormat/>
    <w:rPr>
      <w:sz w:val="24"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qFormat/>
    <w:pPr>
      <w:ind w:left="720"/>
      <w:contextualSpacing/>
    </w:pPr>
  </w:style>
  <w:style w:type="paragraph" w:customStyle="1" w:styleId="ListParagraph10">
    <w:name w:val="List Paragraph1"/>
    <w:basedOn w:val="Normal"/>
    <w:uiPriority w:val="99"/>
    <w:qFormat/>
    <w:pPr>
      <w:ind w:left="720"/>
      <w:contextualSpacing/>
    </w:p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Calibri" w:eastAsia="Calibri" w:hAnsi="Calibri"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614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8195813335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Tamara Alaniz</cp:lastModifiedBy>
  <cp:revision>2</cp:revision>
  <cp:lastPrinted>2019-09-23T15:58:00Z</cp:lastPrinted>
  <dcterms:created xsi:type="dcterms:W3CDTF">2020-10-22T23:39:00Z</dcterms:created>
  <dcterms:modified xsi:type="dcterms:W3CDTF">2020-10-22T23:39:00Z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